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C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</w:rPr>
      </w:pPr>
      <w:r w:rsidRPr="009C513B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</w:rPr>
      </w:pPr>
      <w:r w:rsidRPr="009C513B">
        <w:rPr>
          <w:rFonts w:ascii="Times New Roman" w:hAnsi="Times New Roman" w:cs="Times New Roman"/>
          <w:b/>
        </w:rPr>
        <w:t>Сортавальского муниципального района Республики Карелия</w:t>
      </w: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</w:rPr>
      </w:pPr>
      <w:r w:rsidRPr="009C513B">
        <w:rPr>
          <w:rFonts w:ascii="Times New Roman" w:hAnsi="Times New Roman" w:cs="Times New Roman"/>
          <w:b/>
        </w:rPr>
        <w:t>Вяртсильская средняя общеобразовательная школа</w:t>
      </w: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</w:rPr>
      </w:pPr>
      <w:r w:rsidRPr="009C513B">
        <w:rPr>
          <w:rFonts w:ascii="Times New Roman" w:hAnsi="Times New Roman" w:cs="Times New Roman"/>
          <w:b/>
        </w:rPr>
        <w:t>(МКОУ Сортавальского МР РК Вяртсильская СОШ)</w:t>
      </w:r>
    </w:p>
    <w:p w:rsidR="00B53DCB" w:rsidRPr="009C513B" w:rsidRDefault="00B53DCB" w:rsidP="009C513B">
      <w:pPr>
        <w:pStyle w:val="a3"/>
        <w:rPr>
          <w:rFonts w:ascii="Times New Roman" w:hAnsi="Times New Roman" w:cs="Times New Roman"/>
        </w:rPr>
      </w:pPr>
    </w:p>
    <w:p w:rsidR="00B53DCB" w:rsidRPr="009C513B" w:rsidRDefault="00B53DCB" w:rsidP="009C513B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7621"/>
        <w:gridCol w:w="2552"/>
      </w:tblGrid>
      <w:tr w:rsidR="009C513B" w:rsidRPr="00114DA3" w:rsidTr="0069274D">
        <w:tc>
          <w:tcPr>
            <w:tcW w:w="7621" w:type="dxa"/>
          </w:tcPr>
          <w:p w:rsidR="009C513B" w:rsidRPr="00114DA3" w:rsidRDefault="009C513B" w:rsidP="004E1DBC">
            <w:pPr>
              <w:spacing w:line="276" w:lineRule="auto"/>
              <w:jc w:val="both"/>
            </w:pPr>
            <w:bookmarkStart w:id="0" w:name="_GoBack"/>
            <w:bookmarkEnd w:id="0"/>
          </w:p>
        </w:tc>
        <w:tc>
          <w:tcPr>
            <w:tcW w:w="2552" w:type="dxa"/>
          </w:tcPr>
          <w:p w:rsidR="009C513B" w:rsidRPr="00114DA3" w:rsidRDefault="009C513B" w:rsidP="004E1DBC">
            <w:pPr>
              <w:spacing w:line="276" w:lineRule="auto"/>
              <w:jc w:val="both"/>
              <w:rPr>
                <w:b/>
              </w:rPr>
            </w:pPr>
            <w:r w:rsidRPr="00114DA3">
              <w:rPr>
                <w:b/>
                <w:sz w:val="22"/>
                <w:szCs w:val="22"/>
              </w:rPr>
              <w:t>Утвержд</w:t>
            </w:r>
            <w:r w:rsidR="0069274D">
              <w:rPr>
                <w:b/>
                <w:sz w:val="22"/>
                <w:szCs w:val="22"/>
              </w:rPr>
              <w:t>ено</w:t>
            </w:r>
          </w:p>
          <w:p w:rsidR="009C513B" w:rsidRPr="00114DA3" w:rsidRDefault="0069274D" w:rsidP="004E1DBC">
            <w:pPr>
              <w:spacing w:line="276" w:lineRule="auto"/>
            </w:pPr>
            <w:r w:rsidRPr="00114DA3">
              <w:rPr>
                <w:sz w:val="22"/>
                <w:szCs w:val="22"/>
              </w:rPr>
              <w:t>Приказ</w:t>
            </w:r>
            <w:r>
              <w:rPr>
                <w:sz w:val="22"/>
                <w:szCs w:val="22"/>
              </w:rPr>
              <w:t>ом</w:t>
            </w:r>
            <w:r w:rsidRPr="00114DA3">
              <w:rPr>
                <w:sz w:val="22"/>
                <w:szCs w:val="22"/>
              </w:rPr>
              <w:t xml:space="preserve"> </w:t>
            </w:r>
            <w:r w:rsidR="009C513B" w:rsidRPr="00114DA3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>а</w:t>
            </w:r>
            <w:r w:rsidR="009C513B" w:rsidRPr="00114DA3">
              <w:rPr>
                <w:sz w:val="22"/>
                <w:szCs w:val="22"/>
              </w:rPr>
              <w:t xml:space="preserve"> </w:t>
            </w:r>
          </w:p>
          <w:p w:rsidR="009C513B" w:rsidRPr="00114DA3" w:rsidRDefault="009C513B" w:rsidP="004E1DBC">
            <w:pPr>
              <w:spacing w:line="276" w:lineRule="auto"/>
            </w:pPr>
            <w:r w:rsidRPr="00114DA3">
              <w:rPr>
                <w:sz w:val="22"/>
                <w:szCs w:val="22"/>
              </w:rPr>
              <w:t>А.А.Медведев</w:t>
            </w:r>
            <w:r w:rsidR="0069274D">
              <w:rPr>
                <w:sz w:val="22"/>
                <w:szCs w:val="22"/>
              </w:rPr>
              <w:t>ым</w:t>
            </w:r>
          </w:p>
          <w:p w:rsidR="009C513B" w:rsidRPr="00114DA3" w:rsidRDefault="009C513B" w:rsidP="005E5BC7">
            <w:pPr>
              <w:spacing w:line="276" w:lineRule="auto"/>
            </w:pPr>
            <w:r w:rsidRPr="00114DA3">
              <w:rPr>
                <w:sz w:val="22"/>
                <w:szCs w:val="22"/>
              </w:rPr>
              <w:t xml:space="preserve">от </w:t>
            </w:r>
            <w:r w:rsidR="005E5BC7">
              <w:rPr>
                <w:sz w:val="22"/>
                <w:szCs w:val="22"/>
              </w:rPr>
              <w:t>18.03.</w:t>
            </w:r>
            <w:r w:rsidRPr="00114DA3">
              <w:rPr>
                <w:sz w:val="22"/>
                <w:szCs w:val="22"/>
              </w:rPr>
              <w:t xml:space="preserve">2022г. № </w:t>
            </w:r>
            <w:r w:rsidR="005E5BC7">
              <w:rPr>
                <w:sz w:val="22"/>
                <w:szCs w:val="22"/>
              </w:rPr>
              <w:t>56</w:t>
            </w:r>
          </w:p>
        </w:tc>
      </w:tr>
      <w:tr w:rsidR="0069274D" w:rsidRPr="00114DA3" w:rsidTr="0069274D">
        <w:tc>
          <w:tcPr>
            <w:tcW w:w="7621" w:type="dxa"/>
          </w:tcPr>
          <w:p w:rsidR="0069274D" w:rsidRPr="00114DA3" w:rsidRDefault="0069274D" w:rsidP="004E1DBC">
            <w:pPr>
              <w:spacing w:line="276" w:lineRule="auto"/>
              <w:jc w:val="both"/>
            </w:pPr>
          </w:p>
        </w:tc>
        <w:tc>
          <w:tcPr>
            <w:tcW w:w="2552" w:type="dxa"/>
          </w:tcPr>
          <w:p w:rsidR="0069274D" w:rsidRPr="00114DA3" w:rsidRDefault="0069274D" w:rsidP="004E1DB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9C513B" w:rsidRPr="009C513B" w:rsidRDefault="009C513B" w:rsidP="009C513B">
      <w:pPr>
        <w:pStyle w:val="a3"/>
        <w:rPr>
          <w:rFonts w:ascii="Times New Roman" w:hAnsi="Times New Roman" w:cs="Times New Roman"/>
        </w:rPr>
      </w:pPr>
    </w:p>
    <w:p w:rsidR="009C513B" w:rsidRPr="009C513B" w:rsidRDefault="009C513B" w:rsidP="009C513B">
      <w:pPr>
        <w:pStyle w:val="a3"/>
        <w:rPr>
          <w:rFonts w:ascii="Times New Roman" w:hAnsi="Times New Roman" w:cs="Times New Roman"/>
        </w:rPr>
      </w:pP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</w:rPr>
      </w:pPr>
      <w:r w:rsidRPr="009C513B">
        <w:rPr>
          <w:rStyle w:val="a4"/>
          <w:rFonts w:ascii="Times New Roman" w:hAnsi="Times New Roman" w:cs="Times New Roman"/>
          <w:smallCaps/>
          <w:color w:val="000003"/>
          <w:bdr w:val="none" w:sz="0" w:space="0" w:color="auto" w:frame="1"/>
        </w:rPr>
        <w:t>Памятка</w:t>
      </w:r>
    </w:p>
    <w:p w:rsidR="009C513B" w:rsidRPr="009C513B" w:rsidRDefault="009C513B" w:rsidP="009C513B">
      <w:pPr>
        <w:pStyle w:val="a3"/>
        <w:jc w:val="center"/>
        <w:rPr>
          <w:rStyle w:val="a4"/>
          <w:rFonts w:ascii="Times New Roman" w:hAnsi="Times New Roman" w:cs="Times New Roman"/>
          <w:smallCaps/>
          <w:bdr w:val="none" w:sz="0" w:space="0" w:color="auto" w:frame="1"/>
        </w:rPr>
      </w:pPr>
      <w:r w:rsidRPr="009C513B">
        <w:rPr>
          <w:rStyle w:val="a4"/>
          <w:rFonts w:ascii="Times New Roman" w:hAnsi="Times New Roman" w:cs="Times New Roman"/>
          <w:smallCaps/>
          <w:color w:val="000003"/>
          <w:bdr w:val="none" w:sz="0" w:space="0" w:color="auto" w:frame="1"/>
        </w:rPr>
        <w:t>по уведомлению о склонении к коррупции</w:t>
      </w:r>
    </w:p>
    <w:p w:rsidR="009C513B" w:rsidRPr="009C513B" w:rsidRDefault="009C513B" w:rsidP="009C513B">
      <w:pPr>
        <w:pStyle w:val="a3"/>
        <w:rPr>
          <w:rStyle w:val="a4"/>
          <w:rFonts w:ascii="Times New Roman" w:hAnsi="Times New Roman" w:cs="Times New Roman"/>
          <w:smallCaps/>
          <w:color w:val="000003"/>
          <w:bdr w:val="none" w:sz="0" w:space="0" w:color="auto" w:frame="1"/>
        </w:rPr>
      </w:pP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учреждения и иных граждан, взаимодействующих с государственным органом или учреждением.</w:t>
      </w:r>
    </w:p>
    <w:p w:rsidR="009C513B" w:rsidRDefault="009C513B" w:rsidP="009C513B">
      <w:pPr>
        <w:pStyle w:val="a3"/>
        <w:jc w:val="center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  <w:r w:rsidRPr="009C513B">
        <w:rPr>
          <w:rFonts w:ascii="Times New Roman" w:hAnsi="Times New Roman" w:cs="Times New Roman"/>
          <w:b/>
          <w:u w:val="single"/>
          <w:bdr w:val="none" w:sz="0" w:space="0" w:color="auto" w:frame="1"/>
        </w:rPr>
        <w:t xml:space="preserve">Порядок действий работника при склонении его </w:t>
      </w:r>
      <w:r>
        <w:rPr>
          <w:rFonts w:ascii="Times New Roman" w:hAnsi="Times New Roman" w:cs="Times New Roman"/>
          <w:b/>
          <w:u w:val="single"/>
          <w:bdr w:val="none" w:sz="0" w:space="0" w:color="auto" w:frame="1"/>
        </w:rPr>
        <w:t>к коррупционным правонарушениям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1. Уведомить </w:t>
      </w:r>
      <w:r>
        <w:rPr>
          <w:rFonts w:ascii="Times New Roman" w:hAnsi="Times New Roman" w:cs="Times New Roman"/>
          <w:bdr w:val="none" w:sz="0" w:space="0" w:color="auto" w:frame="1"/>
        </w:rPr>
        <w:t>директора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dr w:val="none" w:sz="0" w:space="0" w:color="auto" w:frame="1"/>
        </w:rPr>
        <w:t xml:space="preserve">учреждения 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о факте склонения работника к коррупционным правонарушениям. Уведомление оформляется </w:t>
      </w:r>
      <w:r>
        <w:rPr>
          <w:rFonts w:ascii="Times New Roman" w:hAnsi="Times New Roman" w:cs="Times New Roman"/>
          <w:bdr w:val="none" w:sz="0" w:space="0" w:color="auto" w:frame="1"/>
        </w:rPr>
        <w:t xml:space="preserve">письменно 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в свободной форме и передается директору </w:t>
      </w:r>
      <w:r>
        <w:rPr>
          <w:rFonts w:ascii="Times New Roman" w:hAnsi="Times New Roman" w:cs="Times New Roman"/>
          <w:bdr w:val="none" w:sz="0" w:space="0" w:color="auto" w:frame="1"/>
        </w:rPr>
        <w:t>учреждения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не позднее окончания рабочего дня.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2. При нахождении работника </w:t>
      </w:r>
      <w:r>
        <w:rPr>
          <w:rFonts w:ascii="Times New Roman" w:hAnsi="Times New Roman" w:cs="Times New Roman"/>
          <w:bdr w:val="none" w:sz="0" w:space="0" w:color="auto" w:frame="1"/>
        </w:rPr>
        <w:t>учреждения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</w:t>
      </w:r>
      <w:r>
        <w:rPr>
          <w:rFonts w:ascii="Times New Roman" w:hAnsi="Times New Roman" w:cs="Times New Roman"/>
          <w:bdr w:val="none" w:sz="0" w:space="0" w:color="auto" w:frame="1"/>
        </w:rPr>
        <w:t xml:space="preserve">директора </w:t>
      </w:r>
      <w:r w:rsidRPr="009C513B">
        <w:rPr>
          <w:rFonts w:ascii="Times New Roman" w:hAnsi="Times New Roman" w:cs="Times New Roman"/>
          <w:bdr w:val="none" w:sz="0" w:space="0" w:color="auto" w:frame="1"/>
        </w:rPr>
        <w:t>по любым доступным средствам связи, а по прибытии на место работы оформляет уведомление в течение рабочего дня.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4. Регистрация уведомлений осуществляется </w:t>
      </w:r>
      <w:proofErr w:type="spellStart"/>
      <w:r>
        <w:rPr>
          <w:rFonts w:ascii="Times New Roman" w:hAnsi="Times New Roman" w:cs="Times New Roman"/>
          <w:bdr w:val="none" w:sz="0" w:space="0" w:color="auto" w:frame="1"/>
        </w:rPr>
        <w:t>документоведом</w:t>
      </w:r>
      <w:proofErr w:type="spellEnd"/>
      <w:r w:rsidR="00FA5B20">
        <w:rPr>
          <w:rFonts w:ascii="Times New Roman" w:hAnsi="Times New Roman" w:cs="Times New Roman"/>
          <w:bdr w:val="none" w:sz="0" w:space="0" w:color="auto" w:frame="1"/>
        </w:rPr>
        <w:t xml:space="preserve"> в Ж</w:t>
      </w:r>
      <w:r w:rsidRPr="009C513B">
        <w:rPr>
          <w:rFonts w:ascii="Times New Roman" w:hAnsi="Times New Roman" w:cs="Times New Roman"/>
          <w:bdr w:val="none" w:sz="0" w:space="0" w:color="auto" w:frame="1"/>
        </w:rPr>
        <w:t>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7. </w:t>
      </w:r>
      <w:r>
        <w:rPr>
          <w:rFonts w:ascii="Times New Roman" w:hAnsi="Times New Roman" w:cs="Times New Roman"/>
          <w:bdr w:val="none" w:sz="0" w:space="0" w:color="auto" w:frame="1"/>
        </w:rPr>
        <w:t>Директор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работника.</w:t>
      </w:r>
    </w:p>
    <w:p w:rsidR="009C513B" w:rsidRDefault="009C513B" w:rsidP="009C513B">
      <w:pPr>
        <w:pStyle w:val="a3"/>
        <w:jc w:val="center"/>
        <w:rPr>
          <w:rFonts w:ascii="Times New Roman" w:hAnsi="Times New Roman" w:cs="Times New Roman"/>
          <w:b/>
          <w:u w:val="single"/>
          <w:bdr w:val="none" w:sz="0" w:space="0" w:color="auto" w:frame="1"/>
        </w:rPr>
      </w:pP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9C513B">
        <w:rPr>
          <w:rFonts w:ascii="Times New Roman" w:hAnsi="Times New Roman" w:cs="Times New Roman"/>
          <w:b/>
          <w:u w:val="single"/>
          <w:bdr w:val="none" w:sz="0" w:space="0" w:color="auto" w:frame="1"/>
        </w:rPr>
        <w:t>Действия и высказывания, которые могут быть восприняты окружающими как согласие принять взятку или как просьба о даче взятки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Слова, выражения и жесты, которые могут быть восприняты окружающими как просьба (намек) о даче взятки, и, от употребления которых следует воздерживаться работникам </w:t>
      </w:r>
      <w:proofErr w:type="spellStart"/>
      <w:r w:rsidR="00FA5B20">
        <w:rPr>
          <w:rFonts w:ascii="Times New Roman" w:hAnsi="Times New Roman" w:cs="Times New Roman"/>
          <w:bdr w:val="none" w:sz="0" w:space="0" w:color="auto" w:frame="1"/>
        </w:rPr>
        <w:t>Учреждения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>а</w:t>
      </w:r>
      <w:proofErr w:type="spellEnd"/>
      <w:r w:rsidRPr="009C513B">
        <w:rPr>
          <w:rFonts w:ascii="Times New Roman" w:hAnsi="Times New Roman" w:cs="Times New Roman"/>
          <w:bdr w:val="none" w:sz="0" w:space="0" w:color="auto" w:frame="1"/>
        </w:rPr>
        <w:t>: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Необходимо понимать, что обсуждение определенных тем с представителями 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Учреждения </w:t>
      </w:r>
      <w:r w:rsidRPr="009C513B">
        <w:rPr>
          <w:rFonts w:ascii="Times New Roman" w:hAnsi="Times New Roman" w:cs="Times New Roman"/>
          <w:bdr w:val="none" w:sz="0" w:space="0" w:color="auto" w:frame="1"/>
        </w:rPr>
        <w:t>и гражданами, особенно с теми из них, чья выгода зависит от решений и действий работников, может восприниматься как просьба о даче взятки.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К числ</w:t>
      </w:r>
      <w:r>
        <w:rPr>
          <w:rFonts w:ascii="Times New Roman" w:hAnsi="Times New Roman" w:cs="Times New Roman"/>
          <w:bdr w:val="none" w:sz="0" w:space="0" w:color="auto" w:frame="1"/>
        </w:rPr>
        <w:t>у таких тем относятся, например</w:t>
      </w:r>
      <w:r w:rsidRPr="009C513B">
        <w:rPr>
          <w:rFonts w:ascii="Times New Roman" w:hAnsi="Times New Roman" w:cs="Times New Roman"/>
          <w:bdr w:val="none" w:sz="0" w:space="0" w:color="auto" w:frame="1"/>
        </w:rPr>
        <w:t>: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низкий уровень заработной платы работника и нехватка денежных средств на реализацию тех или иных нужд;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отсутствие работы у родственников работника;</w:t>
      </w:r>
    </w:p>
    <w:p w:rsidR="009C513B" w:rsidRPr="00FA5B20" w:rsidRDefault="009C513B" w:rsidP="009C513B">
      <w:pPr>
        <w:pStyle w:val="a3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необходимость поступления детей работника в образовательн</w:t>
      </w:r>
      <w:r w:rsidR="00FA5B20">
        <w:rPr>
          <w:rFonts w:ascii="Times New Roman" w:hAnsi="Times New Roman" w:cs="Times New Roman"/>
          <w:bdr w:val="none" w:sz="0" w:space="0" w:color="auto" w:frame="1"/>
        </w:rPr>
        <w:t>ое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учреждения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, сдача экзаменов </w:t>
      </w:r>
      <w:r w:rsidRPr="009C513B">
        <w:rPr>
          <w:rFonts w:ascii="Times New Roman" w:hAnsi="Times New Roman" w:cs="Times New Roman"/>
          <w:bdr w:val="none" w:sz="0" w:space="0" w:color="auto" w:frame="1"/>
        </w:rPr>
        <w:t>и т.д.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Определенные исходящие от работников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К числу таких предложений относятся, например, предложения: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lastRenderedPageBreak/>
        <w:t>- предоставить работнику и (или) его родственникам скидку;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</w:t>
      </w:r>
      <w:r w:rsidR="00FA5B20">
        <w:rPr>
          <w:rFonts w:ascii="Times New Roman" w:hAnsi="Times New Roman" w:cs="Times New Roman"/>
          <w:bdr w:val="none" w:sz="0" w:space="0" w:color="auto" w:frame="1"/>
        </w:rPr>
        <w:t>, инспекционной проверки</w:t>
      </w:r>
      <w:r w:rsidRPr="009C513B">
        <w:rPr>
          <w:rFonts w:ascii="Times New Roman" w:hAnsi="Times New Roman" w:cs="Times New Roman"/>
          <w:bdr w:val="none" w:sz="0" w:space="0" w:color="auto" w:frame="1"/>
        </w:rPr>
        <w:t>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внести деньги в конкретный благотворительный фонд;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поддержать конкретную спортивную команду и т.д.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А совершение работниками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получение подарков, даже стоимостью менее 3000 рублей;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9274D" w:rsidRDefault="0069274D" w:rsidP="009C513B">
      <w:pPr>
        <w:pStyle w:val="a3"/>
        <w:jc w:val="center"/>
        <w:rPr>
          <w:rFonts w:ascii="Times New Roman" w:hAnsi="Times New Roman" w:cs="Times New Roman"/>
          <w:b/>
          <w:bdr w:val="none" w:sz="0" w:space="0" w:color="auto" w:frame="1"/>
        </w:rPr>
      </w:pPr>
    </w:p>
    <w:p w:rsidR="009C513B" w:rsidRPr="009C513B" w:rsidRDefault="009C513B" w:rsidP="009C513B">
      <w:pPr>
        <w:pStyle w:val="a3"/>
        <w:jc w:val="center"/>
        <w:rPr>
          <w:rFonts w:ascii="Times New Roman" w:hAnsi="Times New Roman" w:cs="Times New Roman"/>
          <w:b/>
        </w:rPr>
      </w:pPr>
      <w:r w:rsidRPr="009C513B">
        <w:rPr>
          <w:rFonts w:ascii="Times New Roman" w:hAnsi="Times New Roman" w:cs="Times New Roman"/>
          <w:b/>
          <w:bdr w:val="none" w:sz="0" w:space="0" w:color="auto" w:frame="1"/>
        </w:rPr>
        <w:t>Типовые ситуации конфликта интересов и порядок уведомления о возникновении личной заинтересованности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>1. </w:t>
      </w:r>
      <w:r w:rsidRPr="009C513B">
        <w:rPr>
          <w:rFonts w:ascii="Times New Roman" w:hAnsi="Times New Roman" w:cs="Times New Roman"/>
          <w:u w:val="single"/>
          <w:bdr w:val="none" w:sz="0" w:space="0" w:color="auto" w:frame="1"/>
        </w:rPr>
        <w:t>Конфликт интересов, связанный с использованием служебной информации.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FA5B20">
        <w:rPr>
          <w:rFonts w:ascii="Times New Roman" w:hAnsi="Times New Roman" w:cs="Times New Roman"/>
          <w:i/>
          <w:bdr w:val="none" w:sz="0" w:space="0" w:color="auto" w:frame="1"/>
        </w:rPr>
        <w:t>Описание ситуации: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FA5B20">
        <w:rPr>
          <w:rFonts w:ascii="Times New Roman" w:hAnsi="Times New Roman" w:cs="Times New Roman"/>
          <w:i/>
          <w:bdr w:val="none" w:sz="0" w:space="0" w:color="auto" w:frame="1"/>
        </w:rPr>
        <w:t>Меры предотвращения и урегулирования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>: работнику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u w:val="single"/>
          <w:bdr w:val="none" w:sz="0" w:space="0" w:color="auto" w:frame="1"/>
        </w:rPr>
        <w:t>2. Конфликт интересов, связанный с получением подарков и услуг.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FA5B20">
        <w:rPr>
          <w:rFonts w:ascii="Times New Roman" w:hAnsi="Times New Roman" w:cs="Times New Roman"/>
          <w:i/>
          <w:bdr w:val="none" w:sz="0" w:space="0" w:color="auto" w:frame="1"/>
        </w:rPr>
        <w:t>Описание ситуации: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работник, его родственники или иные лица, с которыми работник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работник осуществляет или ранее осуществлял отдельные функции государственного управления.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FA5B20">
        <w:rPr>
          <w:rFonts w:ascii="Times New Roman" w:hAnsi="Times New Roman" w:cs="Times New Roman"/>
          <w:i/>
          <w:bdr w:val="none" w:sz="0" w:space="0" w:color="auto" w:frame="1"/>
        </w:rPr>
        <w:t>Меры предотвращения и урегулирования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>: работнику и его родственникам рекомендуется не принимать никаких подарков от организаций, в отношении которых работник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работников, признаются соответственно федеральной собственностью Российской Федерации и передаются работнику по акту в орган, в котором указанное лицо замещает должность. Если подарок связан с исполнением должностных обязанностей и работник не передал его по акту в орган, то в отношении работника рекомендуется применить меры дисциплинарной ответственности.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u w:val="single"/>
          <w:bdr w:val="none" w:sz="0" w:space="0" w:color="auto" w:frame="1"/>
        </w:rPr>
        <w:t>3. Конфликт интересов, связанный с выполнением оплачиваемой работы.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FA5B20">
        <w:rPr>
          <w:rFonts w:ascii="Times New Roman" w:hAnsi="Times New Roman" w:cs="Times New Roman"/>
          <w:i/>
          <w:bdr w:val="none" w:sz="0" w:space="0" w:color="auto" w:frame="1"/>
        </w:rPr>
        <w:t>Описание ситуации: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работник, выполня</w:t>
      </w:r>
      <w:r w:rsidR="00FA5B20">
        <w:rPr>
          <w:rFonts w:ascii="Times New Roman" w:hAnsi="Times New Roman" w:cs="Times New Roman"/>
          <w:bdr w:val="none" w:sz="0" w:space="0" w:color="auto" w:frame="1"/>
        </w:rPr>
        <w:t>е</w:t>
      </w:r>
      <w:r w:rsidRPr="009C513B">
        <w:rPr>
          <w:rFonts w:ascii="Times New Roman" w:hAnsi="Times New Roman" w:cs="Times New Roman"/>
          <w:bdr w:val="none" w:sz="0" w:space="0" w:color="auto" w:frame="1"/>
        </w:rPr>
        <w:t>т или собира</w:t>
      </w:r>
      <w:r w:rsidR="00FA5B20">
        <w:rPr>
          <w:rFonts w:ascii="Times New Roman" w:hAnsi="Times New Roman" w:cs="Times New Roman"/>
          <w:bdr w:val="none" w:sz="0" w:space="0" w:color="auto" w:frame="1"/>
        </w:rPr>
        <w:t>е</w:t>
      </w:r>
      <w:r w:rsidRPr="009C513B">
        <w:rPr>
          <w:rFonts w:ascii="Times New Roman" w:hAnsi="Times New Roman" w:cs="Times New Roman"/>
          <w:bdr w:val="none" w:sz="0" w:space="0" w:color="auto" w:frame="1"/>
        </w:rPr>
        <w:t>тся выполнять оплачиваемую работу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 (репетиторство, дополнительные занятия по подготовке к сдаче экзаменов, факультативные занятие и пр.)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на условиях 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устного </w:t>
      </w:r>
      <w:r w:rsidRPr="009C513B">
        <w:rPr>
          <w:rFonts w:ascii="Times New Roman" w:hAnsi="Times New Roman" w:cs="Times New Roman"/>
          <w:bdr w:val="none" w:sz="0" w:space="0" w:color="auto" w:frame="1"/>
        </w:rPr>
        <w:t>договора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 с обучающимися или с их родителями (Законными представителями), которую он долж</w:t>
      </w:r>
      <w:r w:rsidR="006E467A">
        <w:rPr>
          <w:rFonts w:ascii="Times New Roman" w:hAnsi="Times New Roman" w:cs="Times New Roman"/>
          <w:bdr w:val="none" w:sz="0" w:space="0" w:color="auto" w:frame="1"/>
        </w:rPr>
        <w:t>ен</w:t>
      </w:r>
      <w:r w:rsidR="00FA5B20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6E467A">
        <w:rPr>
          <w:rFonts w:ascii="Times New Roman" w:hAnsi="Times New Roman" w:cs="Times New Roman"/>
          <w:bdr w:val="none" w:sz="0" w:space="0" w:color="auto" w:frame="1"/>
        </w:rPr>
        <w:t xml:space="preserve">осуществлять </w:t>
      </w:r>
      <w:r w:rsidR="00FA5B20">
        <w:rPr>
          <w:rFonts w:ascii="Times New Roman" w:hAnsi="Times New Roman" w:cs="Times New Roman"/>
          <w:bdr w:val="none" w:sz="0" w:space="0" w:color="auto" w:frame="1"/>
        </w:rPr>
        <w:t>в рамках своих должностных обязанностей</w:t>
      </w:r>
      <w:r w:rsidRPr="009C513B">
        <w:rPr>
          <w:rFonts w:ascii="Times New Roman" w:hAnsi="Times New Roman" w:cs="Times New Roman"/>
          <w:bdr w:val="none" w:sz="0" w:space="0" w:color="auto" w:frame="1"/>
        </w:rPr>
        <w:t>.</w:t>
      </w:r>
    </w:p>
    <w:p w:rsidR="006E467A" w:rsidRDefault="009C513B" w:rsidP="009C513B">
      <w:pPr>
        <w:pStyle w:val="a3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6E467A">
        <w:rPr>
          <w:rFonts w:ascii="Times New Roman" w:hAnsi="Times New Roman" w:cs="Times New Roman"/>
          <w:i/>
          <w:bdr w:val="none" w:sz="0" w:space="0" w:color="auto" w:frame="1"/>
        </w:rPr>
        <w:t>Меры предотвращения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6E467A">
        <w:rPr>
          <w:rFonts w:ascii="Times New Roman" w:hAnsi="Times New Roman" w:cs="Times New Roman"/>
          <w:i/>
          <w:bdr w:val="none" w:sz="0" w:space="0" w:color="auto" w:frame="1"/>
        </w:rPr>
        <w:t>и урегулирования: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работнику рекомендуется отказаться от предложений о выполнении оплачиваемой работы в </w:t>
      </w:r>
      <w:r w:rsidR="006E467A">
        <w:rPr>
          <w:rFonts w:ascii="Times New Roman" w:hAnsi="Times New Roman" w:cs="Times New Roman"/>
          <w:bdr w:val="none" w:sz="0" w:space="0" w:color="auto" w:frame="1"/>
        </w:rPr>
        <w:t>частном порядке</w:t>
      </w:r>
      <w:r w:rsidRPr="009C513B">
        <w:rPr>
          <w:rFonts w:ascii="Times New Roman" w:hAnsi="Times New Roman" w:cs="Times New Roman"/>
          <w:bdr w:val="none" w:sz="0" w:space="0" w:color="auto" w:frame="1"/>
        </w:rPr>
        <w:t>,</w:t>
      </w:r>
      <w:r w:rsidR="006E467A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в отношении которой работник уже выполнял или выполняет </w:t>
      </w:r>
      <w:r w:rsidR="006E467A">
        <w:rPr>
          <w:rFonts w:ascii="Times New Roman" w:hAnsi="Times New Roman" w:cs="Times New Roman"/>
          <w:bdr w:val="none" w:sz="0" w:space="0" w:color="auto" w:frame="1"/>
        </w:rPr>
        <w:t xml:space="preserve">оплачиваемую работу. 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6E467A">
        <w:rPr>
          <w:rFonts w:ascii="Times New Roman" w:hAnsi="Times New Roman" w:cs="Times New Roman"/>
          <w:bdr w:val="none" w:sz="0" w:space="0" w:color="auto" w:frame="1"/>
        </w:rPr>
        <w:t>Или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рекомендуется отказаться от выполнения такой оплачиваемой работы в данно</w:t>
      </w:r>
      <w:r w:rsidR="006E467A">
        <w:rPr>
          <w:rFonts w:ascii="Times New Roman" w:hAnsi="Times New Roman" w:cs="Times New Roman"/>
          <w:bdr w:val="none" w:sz="0" w:space="0" w:color="auto" w:frame="1"/>
        </w:rPr>
        <w:t>м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6E467A">
        <w:rPr>
          <w:rFonts w:ascii="Times New Roman" w:hAnsi="Times New Roman" w:cs="Times New Roman"/>
          <w:bdr w:val="none" w:sz="0" w:space="0" w:color="auto" w:frame="1"/>
        </w:rPr>
        <w:t>Учреждении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. </w:t>
      </w:r>
    </w:p>
    <w:p w:rsidR="009C513B" w:rsidRPr="009C513B" w:rsidRDefault="009C513B" w:rsidP="009C513B">
      <w:pPr>
        <w:pStyle w:val="a3"/>
        <w:jc w:val="both"/>
        <w:rPr>
          <w:rFonts w:ascii="Times New Roman" w:hAnsi="Times New Roman" w:cs="Times New Roman"/>
        </w:rPr>
      </w:pP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В случае, если работник самостоятельно не предпринял мер по урегулированию конфликта интересов, </w:t>
      </w:r>
      <w:r w:rsidR="006E467A">
        <w:rPr>
          <w:rFonts w:ascii="Times New Roman" w:hAnsi="Times New Roman" w:cs="Times New Roman"/>
          <w:bdr w:val="none" w:sz="0" w:space="0" w:color="auto" w:frame="1"/>
        </w:rPr>
        <w:t xml:space="preserve">директор Учреждения имеет право </w:t>
      </w:r>
      <w:r w:rsidRPr="009C513B">
        <w:rPr>
          <w:rFonts w:ascii="Times New Roman" w:hAnsi="Times New Roman" w:cs="Times New Roman"/>
          <w:bdr w:val="none" w:sz="0" w:space="0" w:color="auto" w:frame="1"/>
        </w:rPr>
        <w:t xml:space="preserve">отстранить работника от выполнения </w:t>
      </w:r>
      <w:r w:rsidR="006E467A">
        <w:rPr>
          <w:rFonts w:ascii="Times New Roman" w:hAnsi="Times New Roman" w:cs="Times New Roman"/>
          <w:bdr w:val="none" w:sz="0" w:space="0" w:color="auto" w:frame="1"/>
        </w:rPr>
        <w:t>должностных обязанностей с привлечением к дисциплинарной ответственности.</w:t>
      </w:r>
    </w:p>
    <w:p w:rsidR="00975494" w:rsidRPr="00B53DCB" w:rsidRDefault="00975494" w:rsidP="00B53DCB">
      <w:pPr>
        <w:pStyle w:val="a3"/>
        <w:rPr>
          <w:rFonts w:ascii="Times New Roman" w:hAnsi="Times New Roman" w:cs="Times New Roman"/>
        </w:rPr>
      </w:pPr>
    </w:p>
    <w:sectPr w:rsidR="00975494" w:rsidRPr="00B53DCB" w:rsidSect="00B53D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53DCB"/>
    <w:rsid w:val="001B0B42"/>
    <w:rsid w:val="00575E09"/>
    <w:rsid w:val="005E5BC7"/>
    <w:rsid w:val="0069274D"/>
    <w:rsid w:val="006E467A"/>
    <w:rsid w:val="00845CCD"/>
    <w:rsid w:val="00975494"/>
    <w:rsid w:val="009C513B"/>
    <w:rsid w:val="00B53DCB"/>
    <w:rsid w:val="00FA5B20"/>
    <w:rsid w:val="00FC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DCB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B53D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53D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53DCB"/>
    <w:pPr>
      <w:widowControl w:val="0"/>
      <w:shd w:val="clear" w:color="auto" w:fill="FFFFFF"/>
      <w:spacing w:after="180" w:line="259" w:lineRule="exact"/>
      <w:outlineLvl w:val="0"/>
    </w:pPr>
    <w:rPr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B53DCB"/>
    <w:pPr>
      <w:widowControl w:val="0"/>
      <w:shd w:val="clear" w:color="auto" w:fill="FFFFFF"/>
      <w:spacing w:after="120" w:line="389" w:lineRule="exact"/>
      <w:jc w:val="center"/>
    </w:pPr>
    <w:rPr>
      <w:b/>
      <w:bCs/>
      <w:sz w:val="20"/>
      <w:szCs w:val="20"/>
      <w:lang w:eastAsia="en-US"/>
    </w:rPr>
  </w:style>
  <w:style w:type="character" w:styleId="a4">
    <w:name w:val="Strong"/>
    <w:basedOn w:val="a0"/>
    <w:qFormat/>
    <w:rsid w:val="009C51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2022-03-22T11:25:00Z</cp:lastPrinted>
  <dcterms:created xsi:type="dcterms:W3CDTF">2022-03-08T20:03:00Z</dcterms:created>
  <dcterms:modified xsi:type="dcterms:W3CDTF">2022-04-26T13:25:00Z</dcterms:modified>
</cp:coreProperties>
</file>